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52B" w:rsidRDefault="009F452B" w:rsidP="009F452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629998-N-2017 z dnia 2017-12-08 r. </w:t>
      </w:r>
    </w:p>
    <w:p w:rsidR="009F452B" w:rsidRDefault="009F452B" w:rsidP="009F45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452B" w:rsidRDefault="009F452B" w:rsidP="009F45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Samorządowy Zakład Budżetowy Usług Komunalnych: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„Zakup paliw do pojazdów i urządzeń będących w posiadaniu SZBUK Lipsko”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9F452B" w:rsidRPr="009F452B" w:rsidRDefault="009F452B" w:rsidP="009F45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Samorządowy Zakład Budżetowy Usług Komunalnych, krajowy numer identyfikacyjny 67009646100000, ul. ul. Solecka  88 , 27300   Lipsko, woj. mazowieckie, państwo Polska, tel. 483 780 079, e-mail r.misztal@szbuk.pl, faks 483 780 079.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http://szbuk.eu/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9F45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http://szbuk.eu/ </w:t>
      </w: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http://szbuk.eu/ </w:t>
      </w: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Pocztą tradycyjną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ul. Solecka 88, 27-300 Lipsko </w:t>
      </w: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 xml:space="preserve">SEKCJA II: PRZEDMIOT ZAMÓWIENIA </w:t>
      </w: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„Zakup paliw do pojazdów i urządzeń będących w posiadaniu SZBUK Lipsko”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9F452B" w:rsidRPr="009F452B" w:rsidRDefault="009F452B" w:rsidP="009F45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9F452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sukcesywny zakup paliw do pojazdów i urządzeń będących w posiadaniu Samorządowego Zakładu Budżetowego Usług Komunalnych w Lipsku, tj.: a)Zakup benzyny bezołowiowej LO 95 w ilości 500 litrów; b)Zakup oleju napędowego w ilości 45 000 litrów. CPV: 09134200-9 – paliwo diesla; 09132100-4 – benzyna bezołowiowa. Zakup paliw realizowany będzie sukcesywnie w miarę pojawiających się potrzeb indywidualnie do każdego pojazdu. Zamawiający zastrzega sobie możliwość zmiany wielkości łącznej dostawy w stosunku do określonych powyżej ilości.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09134200-9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9F452B" w:rsidRPr="009F452B" w:rsidTr="009F45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2B" w:rsidRPr="009F452B" w:rsidRDefault="009F452B" w:rsidP="009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45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9F452B" w:rsidRPr="009F452B" w:rsidTr="009F45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2B" w:rsidRPr="009F452B" w:rsidRDefault="009F452B" w:rsidP="009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45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09132100-4</w:t>
            </w:r>
          </w:p>
        </w:tc>
      </w:tr>
    </w:tbl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9F452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II.8) Okres, w którym realizowane będzie zamówienie lub okres, na który została zawarta umowa ramowa lub okres, na który został ustanowiony dynamiczny system </w:t>
      </w: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zakupów: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9F452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>2018-01-01  </w:t>
      </w:r>
      <w:r w:rsidRPr="009F452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2018-12-31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F452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wymaga posiadania koncesji, zezwolenia lub licencji na obrót paliwami ciekłymi w zakresie objętym przedmiotem zamówienia.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</w:p>
    <w:p w:rsid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zakresie.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</w:p>
    <w:p w:rsid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wymaga, aby Wykonawca dysponował min. 1 punktem sprzedaży oferowanych paliw płynnych w odległości nie większej niż 5 km od siedziby Zamawiającego.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Pzp)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Pzp) </w:t>
      </w: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Odpisu z właściwego rejestru lub z centralnej ewidencji i informacji o działalności gospodarczej, jeżeli odrębne przepisy wymagają wpisu do rejestru lub ewidencji. Aktualne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zaświadczenie właściwego naczelnika urzędu skarbowego potwierdzającego, że Dostawca nie zalega z opłacaniem podatków lub zaświadczenia, że uzyskał przewidziane prawem zwolnienie, odroczenie lub rozłożenie na raty zaległych płatności lub wstrzymanie w całości wykonania decyzji właściwego organu - wystawionego nie wcześniej niż 3 miesiące przed upływem terminu składania ofert. Aktualne zaświadczenie właściwego oddziału Zakładu Ubezpieczeń Społecznych lub Kasy Rolniczego Ubezpieczenia Społecznego potwierdzającego, że Dostawca nie zalega z opłacaniem składek na ubezpieczenie zdrowotne i społeczne, lub potwierdzenia, że uzyskał przewidziane prawem zwolnienie, odroczenie lub rozłożenie na raty zaległych płatności lub wstrzymanie w całości wykonania decyzji właściwego organu - wystawionego nie wcześniej niż 3 miesiące przed upływem terminu składania ofert. 7Jeżeli Dostawca ma siedzibę lub miejsce zamieszkania poza terytorium Rzeczypospolitej Polskiej, zamiast dokumentów, o których mowa powyżej składa dokument lub dokumenty, wystawione w kraju, w którym ma siedzibę lub miejsce zamieszkania, potwierdzające odpowiednio, że: a)nie otwarto jego likwidacji ani nie ogłoszono upadłości - wystawiony nie wcześniej niż 6 miesięcy przed upływem terminu składania ofert; b)nie zalega z uiszczaniem podatków, opłat, składek na ubezpieczenie społeczne i zdrowotne albo, że uzyskał przewidziane prawem zwolnienie, odroczenie lub rozłożenie na raty zaległych płatności lub wstrzymanie w całości wykonania decyzji właściwego organu - wystawiony nie wcześniej niż 3 miesiące przed upływem terminu składania ofert. </w:t>
      </w: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Wykaz punktów sprzedaży paliw płynnych z podaniem adresu punktów, asortymentu i podstawie dysponowania.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formularz oferty; 2. Zobowiązanie podmiotu trzeciego do oddania swego zasobu na potrzeby Dostawcy składającego ofertę – jeżeli dotyczy; 3. Pełnomocnictwo/pełnomocnictwo dla osoby/osób podpisujących ofertę (w formie oryginału lub kopii potwierdzonej notarialnie zgodność z oryginałem), jeżeli oferta jest podpisana przez pełnomocnika; 4. Oświadczenie o przynależności do tej samej grupy kapitałowej; 5. Podpisany i wypełniony wzór umowy. </w:t>
      </w:r>
    </w:p>
    <w:p w:rsid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9F452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Należy wskazać elementy, których wartości będą przedmiotem aukcji elektronicznej: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"/>
        <w:gridCol w:w="1016"/>
      </w:tblGrid>
      <w:tr w:rsidR="009F452B" w:rsidRPr="009F452B" w:rsidTr="009F45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2B" w:rsidRPr="009F452B" w:rsidRDefault="009F452B" w:rsidP="009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45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2B" w:rsidRPr="009F452B" w:rsidRDefault="009F452B" w:rsidP="009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45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F452B" w:rsidRPr="009F452B" w:rsidTr="009F45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2B" w:rsidRPr="009F452B" w:rsidRDefault="009F452B" w:rsidP="009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45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(koszt)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2B" w:rsidRPr="009F452B" w:rsidRDefault="009F452B" w:rsidP="009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45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90,00</w:t>
            </w:r>
          </w:p>
        </w:tc>
      </w:tr>
      <w:tr w:rsidR="009F452B" w:rsidRPr="009F452B" w:rsidTr="009F45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2B" w:rsidRPr="009F452B" w:rsidRDefault="009F452B" w:rsidP="009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45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2B" w:rsidRPr="009F452B" w:rsidRDefault="009F452B" w:rsidP="009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45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Informacje dodatkowe: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9F452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8 ust.3 Ustawy, zamawiający nie ujawnia informacji stanowiących tajemnicę przedsiębiorstwa w rozumieniu przepisów o zwalczaniu nieuczciwej konkurencji, jeżeli Dostawca, nie później niż w terminie składania ofert lub wniosków o dopuszczenie do udziału w postępowaniu, zastrzegł, że nie mogą być one udostępniane oraz wykazał, iż zastrzeżone informacje stanowią tajemnicę przedsiębiorstwa.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IV.6.2) Termin składania ofert lub wniosków o dopuszczenie do udziału w postępowaniu: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2017-12-22, godzina: 10:00,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</w:p>
    <w:p w:rsid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</w:p>
    <w:p w:rsid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F452B" w:rsidRPr="009F452B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9F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</w:p>
    <w:p w:rsidR="00C173F0" w:rsidRDefault="00C173F0"/>
    <w:sectPr w:rsidR="00C173F0" w:rsidSect="009F452B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52B"/>
    <w:rsid w:val="00362DF0"/>
    <w:rsid w:val="009D20FB"/>
    <w:rsid w:val="009F452B"/>
    <w:rsid w:val="00B93A4D"/>
    <w:rsid w:val="00C1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5B188"/>
  <w15:chartTrackingRefBased/>
  <w15:docId w15:val="{068D58A6-A990-44EF-8892-7A38CE76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4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6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8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3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6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41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91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5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0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6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9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4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9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8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8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9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7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2753</Words>
  <Characters>16518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SZBUK_1016_03 Lipsko</dc:creator>
  <cp:keywords/>
  <dc:description/>
  <cp:lastModifiedBy>SZBUK_1016_03 Lipsko</cp:lastModifiedBy>
  <cp:revision>1</cp:revision>
  <dcterms:created xsi:type="dcterms:W3CDTF">2017-12-08T10:14:00Z</dcterms:created>
  <dcterms:modified xsi:type="dcterms:W3CDTF">2017-12-08T10:18:00Z</dcterms:modified>
</cp:coreProperties>
</file>